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E843A75" w:rsidR="00152A13" w:rsidRPr="00856508" w:rsidRDefault="0090721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34AAADF2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FC1C44">
              <w:rPr>
                <w:rFonts w:ascii="Tahoma" w:hAnsi="Tahoma" w:cs="Tahoma"/>
              </w:rPr>
              <w:t>Tania Libertad Sánchez Torres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D08C7F2" w14:textId="12FA8324" w:rsidR="00347993" w:rsidRPr="00347993" w:rsidRDefault="00BA3E7F" w:rsidP="000C47D0">
            <w:pPr>
              <w:spacing w:line="276" w:lineRule="auto"/>
              <w:jc w:val="both"/>
              <w:rPr>
                <w:rStyle w:val="CitaCar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FC1C4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Titulo Q.F.B</w:t>
            </w:r>
          </w:p>
          <w:p w14:paraId="4446D51D" w14:textId="397B4BED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C4F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EC71C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</w:t>
            </w:r>
            <w:r w:rsidR="00FC1C4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3</w:t>
            </w:r>
            <w:r w:rsidR="00EC71C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-2007</w:t>
            </w:r>
          </w:p>
          <w:p w14:paraId="4D47D96E" w14:textId="7E8E206F" w:rsidR="0021760B" w:rsidRDefault="000C47D0" w:rsidP="00907212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FC1C4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Universidad Autónoma de Coahuila</w:t>
            </w:r>
          </w:p>
          <w:p w14:paraId="12688D69" w14:textId="22FCBA1D" w:rsidR="00907212" w:rsidRPr="00D72CF0" w:rsidRDefault="00907212" w:rsidP="00FC1C44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11D18C8A" w14:textId="799A7EFC" w:rsidR="00907212" w:rsidRPr="00314FE6" w:rsidRDefault="00907212" w:rsidP="00907212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FC1C44">
              <w:rPr>
                <w:rFonts w:ascii="Tahoma" w:hAnsi="Tahoma" w:cs="Tahoma"/>
              </w:rPr>
              <w:t xml:space="preserve">Instituto Nacional Electoral </w:t>
            </w:r>
          </w:p>
          <w:p w14:paraId="2F09573C" w14:textId="6BAD3B8A" w:rsidR="00907212" w:rsidRDefault="00907212" w:rsidP="00907212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>
              <w:rPr>
                <w:rFonts w:ascii="Tahoma" w:hAnsi="Tahoma" w:cs="Tahoma"/>
              </w:rPr>
              <w:t>20</w:t>
            </w:r>
            <w:r w:rsidR="00EC71C4">
              <w:rPr>
                <w:rFonts w:ascii="Tahoma" w:hAnsi="Tahoma" w:cs="Tahoma"/>
              </w:rPr>
              <w:t>1</w:t>
            </w:r>
            <w:r w:rsidR="00FC1C44">
              <w:rPr>
                <w:rFonts w:ascii="Tahoma" w:hAnsi="Tahoma" w:cs="Tahoma"/>
              </w:rPr>
              <w:t>9</w:t>
            </w:r>
            <w:r w:rsidR="00EC71C4">
              <w:rPr>
                <w:rFonts w:ascii="Tahoma" w:hAnsi="Tahoma" w:cs="Tahoma"/>
              </w:rPr>
              <w:t>-20</w:t>
            </w:r>
            <w:r w:rsidR="00FC1C44">
              <w:rPr>
                <w:rFonts w:ascii="Tahoma" w:hAnsi="Tahoma" w:cs="Tahoma"/>
              </w:rPr>
              <w:t>23</w:t>
            </w:r>
          </w:p>
          <w:p w14:paraId="301846A1" w14:textId="6FE6AF2C" w:rsidR="00907212" w:rsidRDefault="00907212" w:rsidP="00EC71C4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Cargo:</w:t>
            </w:r>
            <w:r>
              <w:rPr>
                <w:rFonts w:ascii="Tahoma" w:hAnsi="Tahoma" w:cs="Tahoma"/>
              </w:rPr>
              <w:t xml:space="preserve"> </w:t>
            </w:r>
            <w:r w:rsidR="00FC1C44">
              <w:rPr>
                <w:rFonts w:ascii="Tahoma" w:hAnsi="Tahoma" w:cs="Tahoma"/>
              </w:rPr>
              <w:t xml:space="preserve">Supervisor Electoral </w:t>
            </w:r>
          </w:p>
          <w:p w14:paraId="09F05F26" w14:textId="75F7D5D7" w:rsidR="00EC71C4" w:rsidRPr="00EC71C4" w:rsidRDefault="00EC71C4" w:rsidP="00EC71C4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2CEC51" w14:textId="77777777" w:rsidR="00D65456" w:rsidRDefault="00D65456" w:rsidP="00527FC7">
      <w:pPr>
        <w:spacing w:after="0" w:line="240" w:lineRule="auto"/>
      </w:pPr>
      <w:r>
        <w:separator/>
      </w:r>
    </w:p>
  </w:endnote>
  <w:endnote w:type="continuationSeparator" w:id="0">
    <w:p w14:paraId="38C942DF" w14:textId="77777777" w:rsidR="00D65456" w:rsidRDefault="00D6545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9FBCE" w14:textId="77777777" w:rsidR="00D65456" w:rsidRDefault="00D65456" w:rsidP="00527FC7">
      <w:pPr>
        <w:spacing w:after="0" w:line="240" w:lineRule="auto"/>
      </w:pPr>
      <w:r>
        <w:separator/>
      </w:r>
    </w:p>
  </w:footnote>
  <w:footnote w:type="continuationSeparator" w:id="0">
    <w:p w14:paraId="6800BB0D" w14:textId="77777777" w:rsidR="00D65456" w:rsidRDefault="00D6545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33A3"/>
    <w:rsid w:val="000E7DD1"/>
    <w:rsid w:val="0010650B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1760B"/>
    <w:rsid w:val="00221275"/>
    <w:rsid w:val="00221C8E"/>
    <w:rsid w:val="00231F85"/>
    <w:rsid w:val="0023516C"/>
    <w:rsid w:val="00246AC7"/>
    <w:rsid w:val="0026219C"/>
    <w:rsid w:val="00273BBA"/>
    <w:rsid w:val="0028486F"/>
    <w:rsid w:val="0028782A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47993"/>
    <w:rsid w:val="00355884"/>
    <w:rsid w:val="00362D17"/>
    <w:rsid w:val="00377E8C"/>
    <w:rsid w:val="00377F8C"/>
    <w:rsid w:val="003801A3"/>
    <w:rsid w:val="003802C5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59F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1B78"/>
    <w:rsid w:val="00527FC7"/>
    <w:rsid w:val="00552D21"/>
    <w:rsid w:val="0055309F"/>
    <w:rsid w:val="005615F7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247F"/>
    <w:rsid w:val="00697F8A"/>
    <w:rsid w:val="006A3726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3D32"/>
    <w:rsid w:val="007546D8"/>
    <w:rsid w:val="00777391"/>
    <w:rsid w:val="007779FE"/>
    <w:rsid w:val="00780EAE"/>
    <w:rsid w:val="00791503"/>
    <w:rsid w:val="00792556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72B7A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35365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617E1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4FED"/>
    <w:rsid w:val="00C9579B"/>
    <w:rsid w:val="00CB149A"/>
    <w:rsid w:val="00CB4852"/>
    <w:rsid w:val="00CB69AD"/>
    <w:rsid w:val="00CC79F7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6C6E"/>
    <w:rsid w:val="00D65456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960C0"/>
    <w:rsid w:val="00E97E16"/>
    <w:rsid w:val="00EB25CF"/>
    <w:rsid w:val="00EC008B"/>
    <w:rsid w:val="00EC71C4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2024-05-28T23:25:00Z</dcterms:created>
  <dcterms:modified xsi:type="dcterms:W3CDTF">2024-05-28T23:25:00Z</dcterms:modified>
</cp:coreProperties>
</file>